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956" w:type="dxa"/>
        <w:tblLook w:val="04A0" w:firstRow="1" w:lastRow="0" w:firstColumn="1" w:lastColumn="0" w:noHBand="0" w:noVBand="1"/>
      </w:tblPr>
      <w:tblGrid>
        <w:gridCol w:w="4672"/>
      </w:tblGrid>
      <w:tr w:rsidR="004B02E5" w:rsidRPr="001D6790" w:rsidTr="001F0CDE">
        <w:trPr>
          <w:trHeight w:val="80"/>
        </w:trPr>
        <w:tc>
          <w:tcPr>
            <w:tcW w:w="4672" w:type="dxa"/>
            <w:shd w:val="clear" w:color="auto" w:fill="auto"/>
          </w:tcPr>
          <w:p w:rsidR="004B02E5" w:rsidRPr="001D6790" w:rsidRDefault="004B02E5" w:rsidP="001F0CDE">
            <w:pPr>
              <w:pStyle w:val="a5"/>
              <w:ind w:left="12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D67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</w:tc>
      </w:tr>
      <w:tr w:rsidR="004B02E5" w:rsidRPr="001D6790" w:rsidTr="001F0CDE">
        <w:trPr>
          <w:trHeight w:val="1103"/>
        </w:trPr>
        <w:tc>
          <w:tcPr>
            <w:tcW w:w="4672" w:type="dxa"/>
            <w:shd w:val="clear" w:color="auto" w:fill="auto"/>
          </w:tcPr>
          <w:p w:rsidR="004B02E5" w:rsidRPr="001D6790" w:rsidRDefault="004B02E5" w:rsidP="001F0CDE">
            <w:pPr>
              <w:widowControl w:val="0"/>
              <w:autoSpaceDE w:val="0"/>
              <w:autoSpaceDN w:val="0"/>
              <w:adjustRightInd w:val="0"/>
              <w:ind w:left="12" w:right="29"/>
              <w:rPr>
                <w:b/>
                <w:bCs/>
                <w:spacing w:val="2"/>
                <w:sz w:val="28"/>
                <w:szCs w:val="28"/>
                <w:lang w:val="uk-UA"/>
              </w:rPr>
            </w:pPr>
            <w:r w:rsidRPr="001D6790">
              <w:rPr>
                <w:b/>
                <w:bCs/>
                <w:spacing w:val="2"/>
                <w:sz w:val="28"/>
                <w:szCs w:val="28"/>
                <w:lang w:val="uk-UA"/>
              </w:rPr>
              <w:t>Начальник управління</w:t>
            </w:r>
            <w:r w:rsidRPr="001D6790">
              <w:rPr>
                <w:b/>
                <w:bCs/>
                <w:spacing w:val="2"/>
                <w:sz w:val="28"/>
                <w:szCs w:val="28"/>
                <w:lang w:val="uk-UA"/>
              </w:rPr>
              <w:br/>
            </w:r>
            <w:r w:rsidRPr="001D6790">
              <w:rPr>
                <w:bCs/>
                <w:spacing w:val="2"/>
                <w:sz w:val="28"/>
                <w:szCs w:val="28"/>
                <w:lang w:val="uk-UA"/>
              </w:rPr>
              <w:t>______________</w:t>
            </w:r>
            <w:r w:rsidRPr="001D6790">
              <w:rPr>
                <w:b/>
                <w:bCs/>
                <w:spacing w:val="2"/>
                <w:sz w:val="28"/>
                <w:szCs w:val="28"/>
                <w:lang w:val="uk-UA"/>
              </w:rPr>
              <w:t>Микола ГАЙДАЙ</w:t>
            </w:r>
          </w:p>
          <w:p w:rsidR="004B02E5" w:rsidRPr="001D6790" w:rsidRDefault="004B02E5" w:rsidP="001F0CDE">
            <w:pPr>
              <w:widowControl w:val="0"/>
              <w:autoSpaceDE w:val="0"/>
              <w:autoSpaceDN w:val="0"/>
              <w:adjustRightInd w:val="0"/>
              <w:ind w:left="12" w:right="29"/>
              <w:rPr>
                <w:b/>
                <w:bCs/>
                <w:spacing w:val="2"/>
                <w:sz w:val="28"/>
                <w:szCs w:val="28"/>
                <w:lang w:val="uk-UA"/>
              </w:rPr>
            </w:pPr>
          </w:p>
          <w:p w:rsidR="004B02E5" w:rsidRPr="001D6790" w:rsidRDefault="004B02E5" w:rsidP="001F0CDE">
            <w:pPr>
              <w:widowControl w:val="0"/>
              <w:autoSpaceDE w:val="0"/>
              <w:autoSpaceDN w:val="0"/>
              <w:adjustRightInd w:val="0"/>
              <w:ind w:left="12" w:right="29"/>
              <w:rPr>
                <w:b/>
                <w:bCs/>
                <w:spacing w:val="2"/>
                <w:sz w:val="28"/>
                <w:szCs w:val="28"/>
                <w:lang w:val="uk-UA"/>
              </w:rPr>
            </w:pPr>
            <w:r w:rsidRPr="001D6790">
              <w:rPr>
                <w:bCs/>
                <w:spacing w:val="2"/>
                <w:sz w:val="28"/>
                <w:szCs w:val="28"/>
                <w:lang w:val="uk-UA"/>
              </w:rPr>
              <w:t>«______» ____________</w:t>
            </w:r>
            <w:r w:rsidRPr="001D6790">
              <w:rPr>
                <w:b/>
                <w:bCs/>
                <w:spacing w:val="2"/>
                <w:sz w:val="28"/>
                <w:szCs w:val="28"/>
                <w:lang w:val="uk-UA"/>
              </w:rPr>
              <w:t xml:space="preserve"> 2025 року</w:t>
            </w:r>
          </w:p>
        </w:tc>
      </w:tr>
    </w:tbl>
    <w:p w:rsidR="00F75066" w:rsidRPr="004B02E5" w:rsidRDefault="00F75066" w:rsidP="00F75066">
      <w:pPr>
        <w:jc w:val="center"/>
        <w:rPr>
          <w:b/>
          <w:sz w:val="20"/>
          <w:szCs w:val="20"/>
        </w:rPr>
      </w:pPr>
    </w:p>
    <w:p w:rsidR="00990059" w:rsidRPr="006637EB" w:rsidRDefault="00990059" w:rsidP="00990059">
      <w:pPr>
        <w:ind w:left="4956" w:firstLine="708"/>
        <w:rPr>
          <w:lang w:val="uk-UA"/>
        </w:rPr>
      </w:pPr>
    </w:p>
    <w:p w:rsidR="00990059" w:rsidRDefault="00990059" w:rsidP="00990059">
      <w:pPr>
        <w:shd w:val="clear" w:color="auto" w:fill="FFFFFF"/>
        <w:spacing w:before="526" w:line="468" w:lineRule="exact"/>
        <w:jc w:val="center"/>
        <w:rPr>
          <w:color w:val="000000"/>
          <w:spacing w:val="4"/>
          <w:position w:val="10"/>
          <w:sz w:val="32"/>
          <w:szCs w:val="32"/>
          <w:lang w:val="uk-UA"/>
        </w:rPr>
      </w:pPr>
      <w:r>
        <w:rPr>
          <w:color w:val="000000"/>
          <w:spacing w:val="4"/>
          <w:position w:val="10"/>
          <w:sz w:val="32"/>
          <w:szCs w:val="32"/>
          <w:lang w:val="uk-UA"/>
        </w:rPr>
        <w:t>Т</w:t>
      </w:r>
      <w:r w:rsidRPr="00FD46C5">
        <w:rPr>
          <w:color w:val="000000"/>
          <w:spacing w:val="4"/>
          <w:position w:val="10"/>
          <w:sz w:val="32"/>
          <w:szCs w:val="32"/>
          <w:lang w:val="uk-UA"/>
        </w:rPr>
        <w:t>ехнологічна картка адміністративної послуги</w:t>
      </w:r>
    </w:p>
    <w:p w:rsidR="00990059" w:rsidRPr="004B02E5" w:rsidRDefault="00990059" w:rsidP="00990059">
      <w:pPr>
        <w:jc w:val="center"/>
        <w:rPr>
          <w:b/>
          <w:sz w:val="26"/>
          <w:szCs w:val="26"/>
          <w:u w:val="single"/>
          <w:lang w:val="uk-UA"/>
        </w:rPr>
      </w:pPr>
      <w:r w:rsidRPr="004B02E5">
        <w:rPr>
          <w:b/>
          <w:sz w:val="26"/>
          <w:szCs w:val="26"/>
          <w:lang w:val="uk-UA"/>
        </w:rPr>
        <w:t xml:space="preserve">Рішення </w:t>
      </w:r>
      <w:r w:rsidR="004B02E5" w:rsidRPr="004B02E5">
        <w:rPr>
          <w:b/>
          <w:sz w:val="26"/>
          <w:szCs w:val="26"/>
          <w:lang w:val="uk-UA"/>
        </w:rPr>
        <w:t>Прилуцької</w:t>
      </w:r>
      <w:r w:rsidRPr="004B02E5">
        <w:rPr>
          <w:b/>
          <w:sz w:val="26"/>
          <w:szCs w:val="26"/>
          <w:lang w:val="uk-UA"/>
        </w:rPr>
        <w:t xml:space="preserve"> міської ради  (витяг із рішення) про надання дозволу на розроблення проекту землеустрою щодо відведення земельної ділянки</w:t>
      </w:r>
    </w:p>
    <w:p w:rsidR="00990059" w:rsidRPr="000B7E0B" w:rsidRDefault="00990059" w:rsidP="00990059">
      <w:pPr>
        <w:jc w:val="center"/>
        <w:rPr>
          <w:sz w:val="6"/>
          <w:szCs w:val="6"/>
          <w:lang w:val="uk-UA"/>
        </w:rPr>
      </w:pPr>
      <w:r w:rsidRPr="000B7E0B">
        <w:rPr>
          <w:b/>
          <w:sz w:val="6"/>
          <w:szCs w:val="6"/>
          <w:lang w:val="uk-UA"/>
        </w:rPr>
        <w:t>____________________________________________________________________________________________________________________________________________________________________________________________</w:t>
      </w:r>
    </w:p>
    <w:p w:rsidR="00990059" w:rsidRPr="004B02E5" w:rsidRDefault="00990059" w:rsidP="00990059">
      <w:pPr>
        <w:jc w:val="center"/>
        <w:rPr>
          <w:sz w:val="22"/>
          <w:lang w:val="uk-UA"/>
        </w:rPr>
      </w:pPr>
      <w:r w:rsidRPr="004B02E5">
        <w:rPr>
          <w:sz w:val="22"/>
          <w:lang w:val="uk-UA"/>
        </w:rPr>
        <w:t>(назва адміністративної послуги)</w:t>
      </w:r>
    </w:p>
    <w:p w:rsidR="00990059" w:rsidRPr="000B7E0B" w:rsidRDefault="00990059" w:rsidP="00990059">
      <w:pPr>
        <w:jc w:val="center"/>
        <w:rPr>
          <w:lang w:val="uk-UA"/>
        </w:rPr>
      </w:pPr>
    </w:p>
    <w:p w:rsidR="004B02E5" w:rsidRPr="004B02E5" w:rsidRDefault="004B02E5" w:rsidP="004B02E5">
      <w:pPr>
        <w:tabs>
          <w:tab w:val="left" w:pos="1710"/>
        </w:tabs>
        <w:jc w:val="center"/>
        <w:rPr>
          <w:sz w:val="26"/>
          <w:szCs w:val="26"/>
          <w:lang w:val="uk-UA"/>
        </w:rPr>
      </w:pPr>
      <w:r w:rsidRPr="004B02E5">
        <w:rPr>
          <w:sz w:val="26"/>
          <w:szCs w:val="26"/>
          <w:lang w:val="uk-UA"/>
        </w:rPr>
        <w:t>Виконавчий комітет Прилуцької міської ради</w:t>
      </w:r>
    </w:p>
    <w:p w:rsidR="00990059" w:rsidRPr="000B7E0B" w:rsidRDefault="00990059" w:rsidP="004B02E5">
      <w:pPr>
        <w:tabs>
          <w:tab w:val="left" w:pos="1710"/>
        </w:tabs>
        <w:jc w:val="center"/>
        <w:rPr>
          <w:b/>
          <w:sz w:val="6"/>
          <w:szCs w:val="6"/>
          <w:lang w:val="uk-UA"/>
        </w:rPr>
      </w:pPr>
      <w:r w:rsidRPr="000B7E0B">
        <w:rPr>
          <w:b/>
          <w:sz w:val="6"/>
          <w:szCs w:val="6"/>
          <w:lang w:val="uk-UA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990059" w:rsidRPr="004B02E5" w:rsidRDefault="00990059" w:rsidP="00990059">
      <w:pPr>
        <w:jc w:val="center"/>
        <w:rPr>
          <w:sz w:val="22"/>
          <w:lang w:val="uk-UA"/>
        </w:rPr>
      </w:pPr>
      <w:r w:rsidRPr="004B02E5">
        <w:rPr>
          <w:sz w:val="22"/>
          <w:lang w:val="uk-UA"/>
        </w:rPr>
        <w:t>(найменування суб’єкта надання адміністративної послуги)</w:t>
      </w:r>
    </w:p>
    <w:p w:rsidR="00990059" w:rsidRDefault="00990059" w:rsidP="004B02E5">
      <w:pPr>
        <w:shd w:val="clear" w:color="auto" w:fill="FFFFFF"/>
        <w:spacing w:before="7"/>
        <w:rPr>
          <w:color w:val="000000"/>
          <w:spacing w:val="1"/>
          <w:sz w:val="18"/>
          <w:szCs w:val="18"/>
          <w:lang w:val="uk-UA"/>
        </w:rPr>
      </w:pP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5148"/>
        <w:gridCol w:w="2352"/>
        <w:gridCol w:w="1600"/>
      </w:tblGrid>
      <w:tr w:rsidR="00990059" w:rsidRPr="00134E5F" w:rsidTr="003B44C7">
        <w:tc>
          <w:tcPr>
            <w:tcW w:w="508" w:type="dxa"/>
          </w:tcPr>
          <w:p w:rsidR="00990059" w:rsidRPr="00134E5F" w:rsidRDefault="00990059" w:rsidP="003B44C7">
            <w:pPr>
              <w:spacing w:before="7"/>
              <w:jc w:val="center"/>
              <w:rPr>
                <w:lang w:val="uk-UA"/>
              </w:rPr>
            </w:pPr>
            <w:r w:rsidRPr="00134E5F">
              <w:rPr>
                <w:lang w:val="uk-UA"/>
              </w:rPr>
              <w:t>№№</w:t>
            </w:r>
          </w:p>
          <w:p w:rsidR="00990059" w:rsidRPr="00134E5F" w:rsidRDefault="00990059" w:rsidP="003B44C7">
            <w:pPr>
              <w:spacing w:before="7"/>
              <w:jc w:val="center"/>
              <w:rPr>
                <w:lang w:val="uk-UA"/>
              </w:rPr>
            </w:pPr>
            <w:r w:rsidRPr="00134E5F">
              <w:rPr>
                <w:lang w:val="uk-UA"/>
              </w:rPr>
              <w:t>з/п</w:t>
            </w:r>
          </w:p>
        </w:tc>
        <w:tc>
          <w:tcPr>
            <w:tcW w:w="5148" w:type="dxa"/>
          </w:tcPr>
          <w:p w:rsidR="00990059" w:rsidRPr="00134E5F" w:rsidRDefault="00990059" w:rsidP="003B44C7">
            <w:pPr>
              <w:spacing w:before="7"/>
              <w:jc w:val="center"/>
              <w:rPr>
                <w:lang w:val="uk-UA"/>
              </w:rPr>
            </w:pPr>
            <w:r w:rsidRPr="00134E5F">
              <w:rPr>
                <w:b/>
                <w:bCs/>
                <w:color w:val="000000"/>
                <w:spacing w:val="-1"/>
                <w:lang w:val="uk-UA"/>
              </w:rPr>
              <w:t xml:space="preserve">Етапи опрацювання звернення про надання </w:t>
            </w:r>
            <w:r w:rsidRPr="00134E5F">
              <w:rPr>
                <w:b/>
                <w:bCs/>
                <w:color w:val="000000"/>
                <w:lang w:val="uk-UA"/>
              </w:rPr>
              <w:t>адміністративної послуги</w:t>
            </w:r>
          </w:p>
        </w:tc>
        <w:tc>
          <w:tcPr>
            <w:tcW w:w="2352" w:type="dxa"/>
          </w:tcPr>
          <w:p w:rsidR="00990059" w:rsidRPr="00134E5F" w:rsidRDefault="00990059" w:rsidP="003B44C7">
            <w:pPr>
              <w:spacing w:before="7"/>
              <w:jc w:val="center"/>
              <w:rPr>
                <w:lang w:val="uk-UA"/>
              </w:rPr>
            </w:pPr>
            <w:r w:rsidRPr="00134E5F">
              <w:rPr>
                <w:b/>
                <w:bCs/>
                <w:color w:val="000000"/>
                <w:spacing w:val="2"/>
                <w:lang w:val="uk-UA"/>
              </w:rPr>
              <w:t xml:space="preserve">Відповідальна </w:t>
            </w:r>
            <w:r w:rsidRPr="00134E5F">
              <w:rPr>
                <w:b/>
                <w:bCs/>
                <w:color w:val="000000"/>
                <w:spacing w:val="-1"/>
                <w:lang w:val="uk-UA"/>
              </w:rPr>
              <w:t xml:space="preserve">посадова особа </w:t>
            </w:r>
            <w:r w:rsidRPr="00134E5F">
              <w:rPr>
                <w:b/>
                <w:bCs/>
                <w:color w:val="000000"/>
                <w:spacing w:val="1"/>
                <w:lang w:val="uk-UA"/>
              </w:rPr>
              <w:t>(структурний підрозділ)</w:t>
            </w:r>
          </w:p>
        </w:tc>
        <w:tc>
          <w:tcPr>
            <w:tcW w:w="1600" w:type="dxa"/>
          </w:tcPr>
          <w:p w:rsidR="00990059" w:rsidRPr="00134E5F" w:rsidRDefault="00990059" w:rsidP="003B44C7">
            <w:pPr>
              <w:spacing w:before="7"/>
              <w:jc w:val="center"/>
              <w:rPr>
                <w:lang w:val="uk-UA"/>
              </w:rPr>
            </w:pPr>
            <w:r w:rsidRPr="00134E5F">
              <w:rPr>
                <w:b/>
                <w:bCs/>
                <w:color w:val="000000"/>
                <w:spacing w:val="-1"/>
                <w:lang w:val="uk-UA"/>
              </w:rPr>
              <w:t xml:space="preserve">Строки </w:t>
            </w:r>
            <w:r w:rsidRPr="00134E5F">
              <w:rPr>
                <w:b/>
                <w:bCs/>
                <w:color w:val="000000"/>
                <w:spacing w:val="-2"/>
                <w:lang w:val="uk-UA"/>
              </w:rPr>
              <w:t>виконання</w:t>
            </w:r>
          </w:p>
        </w:tc>
      </w:tr>
      <w:tr w:rsidR="00990059" w:rsidRPr="00134E5F" w:rsidTr="003B44C7">
        <w:tc>
          <w:tcPr>
            <w:tcW w:w="508" w:type="dxa"/>
          </w:tcPr>
          <w:p w:rsidR="00990059" w:rsidRPr="00134E5F" w:rsidRDefault="00990059" w:rsidP="003B44C7">
            <w:pPr>
              <w:spacing w:before="7"/>
              <w:jc w:val="center"/>
              <w:rPr>
                <w:lang w:val="uk-UA"/>
              </w:rPr>
            </w:pPr>
            <w:r w:rsidRPr="00134E5F">
              <w:rPr>
                <w:lang w:val="uk-UA"/>
              </w:rPr>
              <w:t>1.</w:t>
            </w:r>
          </w:p>
        </w:tc>
        <w:tc>
          <w:tcPr>
            <w:tcW w:w="5148" w:type="dxa"/>
          </w:tcPr>
          <w:p w:rsidR="00990059" w:rsidRPr="00134E5F" w:rsidRDefault="00990059" w:rsidP="003B44C7">
            <w:pPr>
              <w:spacing w:before="7"/>
              <w:jc w:val="both"/>
              <w:rPr>
                <w:lang w:val="uk-UA"/>
              </w:rPr>
            </w:pPr>
            <w:r w:rsidRPr="00134E5F">
              <w:rPr>
                <w:lang w:val="uk-UA"/>
              </w:rPr>
              <w:t xml:space="preserve">Прийом заяви з пакетом документів про </w:t>
            </w:r>
            <w:r>
              <w:rPr>
                <w:lang w:val="uk-UA"/>
              </w:rPr>
              <w:t>надання дозволу на розроблення проекту землеустрою щодо відведення</w:t>
            </w:r>
            <w:r w:rsidRPr="00134E5F">
              <w:rPr>
                <w:lang w:val="uk-UA"/>
              </w:rPr>
              <w:t xml:space="preserve"> земельної ділянки</w:t>
            </w:r>
          </w:p>
        </w:tc>
        <w:tc>
          <w:tcPr>
            <w:tcW w:w="2352" w:type="dxa"/>
          </w:tcPr>
          <w:p w:rsidR="00990059" w:rsidRPr="00134E5F" w:rsidRDefault="00990059" w:rsidP="003B44C7">
            <w:pPr>
              <w:shd w:val="clear" w:color="auto" w:fill="FFFFFF"/>
              <w:spacing w:line="274" w:lineRule="exact"/>
              <w:jc w:val="center"/>
              <w:rPr>
                <w:lang w:val="uk-UA"/>
              </w:rPr>
            </w:pPr>
            <w:r w:rsidRPr="00134E5F">
              <w:rPr>
                <w:lang w:val="uk-UA"/>
              </w:rPr>
              <w:t>Адміністратор ЦНАП</w:t>
            </w:r>
          </w:p>
        </w:tc>
        <w:tc>
          <w:tcPr>
            <w:tcW w:w="1600" w:type="dxa"/>
          </w:tcPr>
          <w:p w:rsidR="00990059" w:rsidRPr="00134E5F" w:rsidRDefault="00990059" w:rsidP="003B44C7">
            <w:pPr>
              <w:spacing w:before="7"/>
              <w:jc w:val="center"/>
              <w:rPr>
                <w:lang w:val="uk-UA"/>
              </w:rPr>
            </w:pPr>
            <w:r w:rsidRPr="00134E5F">
              <w:rPr>
                <w:lang w:val="uk-UA"/>
              </w:rPr>
              <w:t>Протягом 1-го робочого дня</w:t>
            </w:r>
          </w:p>
        </w:tc>
      </w:tr>
      <w:tr w:rsidR="00990059" w:rsidRPr="00134E5F" w:rsidTr="003B44C7">
        <w:tc>
          <w:tcPr>
            <w:tcW w:w="508" w:type="dxa"/>
          </w:tcPr>
          <w:p w:rsidR="00990059" w:rsidRPr="00134E5F" w:rsidRDefault="009F20E8" w:rsidP="003B44C7">
            <w:pPr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990059" w:rsidRPr="00134E5F">
              <w:rPr>
                <w:lang w:val="uk-UA"/>
              </w:rPr>
              <w:t>.</w:t>
            </w:r>
          </w:p>
        </w:tc>
        <w:tc>
          <w:tcPr>
            <w:tcW w:w="5148" w:type="dxa"/>
          </w:tcPr>
          <w:p w:rsidR="00990059" w:rsidRPr="00134E5F" w:rsidRDefault="00990059" w:rsidP="00B708D9">
            <w:pPr>
              <w:spacing w:before="7"/>
              <w:jc w:val="both"/>
              <w:rPr>
                <w:lang w:val="uk-UA"/>
              </w:rPr>
            </w:pPr>
            <w:r w:rsidRPr="00134E5F">
              <w:rPr>
                <w:lang w:val="uk-UA"/>
              </w:rPr>
              <w:t xml:space="preserve">Реєстрація заяви </w:t>
            </w:r>
            <w:bookmarkStart w:id="0" w:name="_GoBack"/>
            <w:bookmarkEnd w:id="0"/>
          </w:p>
        </w:tc>
        <w:tc>
          <w:tcPr>
            <w:tcW w:w="2352" w:type="dxa"/>
          </w:tcPr>
          <w:p w:rsidR="00990059" w:rsidRPr="00134E5F" w:rsidRDefault="00B708D9" w:rsidP="003B44C7">
            <w:pPr>
              <w:shd w:val="clear" w:color="auto" w:fill="FFFFFF"/>
              <w:spacing w:line="274" w:lineRule="exact"/>
              <w:jc w:val="center"/>
              <w:rPr>
                <w:lang w:val="uk-UA"/>
              </w:rPr>
            </w:pPr>
            <w:r w:rsidRPr="00134E5F">
              <w:rPr>
                <w:lang w:val="uk-UA"/>
              </w:rPr>
              <w:t>Адміністратор ЦНАП</w:t>
            </w:r>
          </w:p>
        </w:tc>
        <w:tc>
          <w:tcPr>
            <w:tcW w:w="1600" w:type="dxa"/>
          </w:tcPr>
          <w:p w:rsidR="00990059" w:rsidRPr="00134E5F" w:rsidRDefault="00990059" w:rsidP="003B44C7">
            <w:pPr>
              <w:spacing w:before="7"/>
              <w:jc w:val="center"/>
              <w:rPr>
                <w:lang w:val="uk-UA"/>
              </w:rPr>
            </w:pPr>
            <w:r w:rsidRPr="00134E5F">
              <w:rPr>
                <w:lang w:val="uk-UA"/>
              </w:rPr>
              <w:t>Протягом 2-х робочих днів</w:t>
            </w:r>
          </w:p>
        </w:tc>
      </w:tr>
      <w:tr w:rsidR="00990059" w:rsidRPr="00134E5F" w:rsidTr="003B44C7">
        <w:tc>
          <w:tcPr>
            <w:tcW w:w="508" w:type="dxa"/>
          </w:tcPr>
          <w:p w:rsidR="00990059" w:rsidRPr="00134E5F" w:rsidRDefault="009F20E8" w:rsidP="003B44C7">
            <w:pPr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990059" w:rsidRPr="00134E5F">
              <w:rPr>
                <w:lang w:val="uk-UA"/>
              </w:rPr>
              <w:t>.</w:t>
            </w:r>
          </w:p>
        </w:tc>
        <w:tc>
          <w:tcPr>
            <w:tcW w:w="5148" w:type="dxa"/>
          </w:tcPr>
          <w:p w:rsidR="00990059" w:rsidRPr="00134E5F" w:rsidRDefault="00990059" w:rsidP="003B44C7">
            <w:pPr>
              <w:spacing w:before="7"/>
              <w:jc w:val="both"/>
              <w:rPr>
                <w:lang w:val="uk-UA"/>
              </w:rPr>
            </w:pPr>
            <w:r w:rsidRPr="00134E5F">
              <w:rPr>
                <w:lang w:val="uk-UA"/>
              </w:rPr>
              <w:t>Опрацювання документів та внесення на розгляд профільної депутатської комісії</w:t>
            </w:r>
          </w:p>
        </w:tc>
        <w:tc>
          <w:tcPr>
            <w:tcW w:w="2352" w:type="dxa"/>
          </w:tcPr>
          <w:p w:rsidR="00990059" w:rsidRPr="00134E5F" w:rsidRDefault="00990059" w:rsidP="003B44C7">
            <w:pPr>
              <w:shd w:val="clear" w:color="auto" w:fill="FFFFFF"/>
              <w:spacing w:line="274" w:lineRule="exact"/>
              <w:ind w:left="7"/>
              <w:jc w:val="center"/>
              <w:rPr>
                <w:lang w:val="uk-UA"/>
              </w:rPr>
            </w:pPr>
            <w:r w:rsidRPr="00134E5F">
              <w:rPr>
                <w:lang w:val="uk-UA"/>
              </w:rPr>
              <w:t>Управління земельних відносин</w:t>
            </w:r>
          </w:p>
        </w:tc>
        <w:tc>
          <w:tcPr>
            <w:tcW w:w="1600" w:type="dxa"/>
          </w:tcPr>
          <w:p w:rsidR="00990059" w:rsidRPr="00134E5F" w:rsidRDefault="00990059" w:rsidP="003B44C7">
            <w:pPr>
              <w:spacing w:before="7"/>
              <w:jc w:val="center"/>
              <w:rPr>
                <w:lang w:val="uk-UA"/>
              </w:rPr>
            </w:pPr>
            <w:r w:rsidRPr="00134E5F">
              <w:rPr>
                <w:lang w:val="uk-UA"/>
              </w:rPr>
              <w:t>По мірі скликання засідань комісії (1-2 тижні)</w:t>
            </w:r>
          </w:p>
        </w:tc>
      </w:tr>
      <w:tr w:rsidR="00990059" w:rsidRPr="00134E5F" w:rsidTr="003B44C7">
        <w:tc>
          <w:tcPr>
            <w:tcW w:w="508" w:type="dxa"/>
          </w:tcPr>
          <w:p w:rsidR="00990059" w:rsidRPr="00134E5F" w:rsidRDefault="009F20E8" w:rsidP="003B44C7">
            <w:pPr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990059" w:rsidRPr="00134E5F">
              <w:rPr>
                <w:lang w:val="uk-UA"/>
              </w:rPr>
              <w:t>.</w:t>
            </w:r>
          </w:p>
        </w:tc>
        <w:tc>
          <w:tcPr>
            <w:tcW w:w="5148" w:type="dxa"/>
          </w:tcPr>
          <w:p w:rsidR="00990059" w:rsidRPr="00134E5F" w:rsidRDefault="00990059" w:rsidP="003B44C7">
            <w:pPr>
              <w:spacing w:before="7"/>
              <w:jc w:val="both"/>
              <w:rPr>
                <w:lang w:val="uk-UA"/>
              </w:rPr>
            </w:pPr>
            <w:r w:rsidRPr="00134E5F">
              <w:rPr>
                <w:lang w:val="uk-UA"/>
              </w:rPr>
              <w:t>Підготовка проекту рішення та оприлюднення на офіційному сайті міської ради для громадського обговорення, узгодження проекту, передача на чергове пленарне засідання міської ради</w:t>
            </w:r>
          </w:p>
        </w:tc>
        <w:tc>
          <w:tcPr>
            <w:tcW w:w="2352" w:type="dxa"/>
          </w:tcPr>
          <w:p w:rsidR="00990059" w:rsidRPr="00134E5F" w:rsidRDefault="00990059" w:rsidP="003B44C7">
            <w:pPr>
              <w:spacing w:before="7"/>
              <w:jc w:val="center"/>
              <w:rPr>
                <w:lang w:val="uk-UA"/>
              </w:rPr>
            </w:pPr>
            <w:r w:rsidRPr="00134E5F">
              <w:rPr>
                <w:lang w:val="uk-UA"/>
              </w:rPr>
              <w:t>Управління земельних відносин, профільна депутатська комісія</w:t>
            </w:r>
          </w:p>
        </w:tc>
        <w:tc>
          <w:tcPr>
            <w:tcW w:w="1600" w:type="dxa"/>
          </w:tcPr>
          <w:p w:rsidR="00990059" w:rsidRPr="00134E5F" w:rsidRDefault="00990059" w:rsidP="003B44C7">
            <w:pPr>
              <w:spacing w:before="7"/>
              <w:jc w:val="center"/>
              <w:rPr>
                <w:lang w:val="uk-UA"/>
              </w:rPr>
            </w:pPr>
            <w:r w:rsidRPr="00134E5F">
              <w:rPr>
                <w:lang w:val="uk-UA"/>
              </w:rPr>
              <w:t>1 місяць</w:t>
            </w:r>
          </w:p>
        </w:tc>
      </w:tr>
      <w:tr w:rsidR="00990059" w:rsidRPr="00134E5F" w:rsidTr="003B44C7">
        <w:tc>
          <w:tcPr>
            <w:tcW w:w="508" w:type="dxa"/>
          </w:tcPr>
          <w:p w:rsidR="00990059" w:rsidRPr="00134E5F" w:rsidRDefault="009F20E8" w:rsidP="003B44C7">
            <w:pPr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990059" w:rsidRPr="00134E5F">
              <w:rPr>
                <w:lang w:val="uk-UA"/>
              </w:rPr>
              <w:t>.</w:t>
            </w:r>
          </w:p>
        </w:tc>
        <w:tc>
          <w:tcPr>
            <w:tcW w:w="5148" w:type="dxa"/>
          </w:tcPr>
          <w:p w:rsidR="00990059" w:rsidRPr="00134E5F" w:rsidRDefault="00990059" w:rsidP="003B44C7">
            <w:pPr>
              <w:spacing w:before="7"/>
              <w:jc w:val="both"/>
              <w:rPr>
                <w:lang w:val="uk-UA"/>
              </w:rPr>
            </w:pPr>
            <w:r w:rsidRPr="00134E5F">
              <w:rPr>
                <w:lang w:val="uk-UA"/>
              </w:rPr>
              <w:t xml:space="preserve">Прийняття рішення міською радою, доопрацювання рішення, підписання міським головою, тиражування. </w:t>
            </w:r>
          </w:p>
        </w:tc>
        <w:tc>
          <w:tcPr>
            <w:tcW w:w="2352" w:type="dxa"/>
          </w:tcPr>
          <w:p w:rsidR="00990059" w:rsidRPr="00134E5F" w:rsidRDefault="004B02E5" w:rsidP="003B44C7">
            <w:pPr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Прилуцька </w:t>
            </w:r>
            <w:r w:rsidR="00990059" w:rsidRPr="00134E5F">
              <w:rPr>
                <w:lang w:val="uk-UA"/>
              </w:rPr>
              <w:t>міська рада, управління земельних відносин, відділ з організації діяльності ради</w:t>
            </w:r>
          </w:p>
        </w:tc>
        <w:tc>
          <w:tcPr>
            <w:tcW w:w="1600" w:type="dxa"/>
          </w:tcPr>
          <w:p w:rsidR="00990059" w:rsidRPr="00134E5F" w:rsidRDefault="00990059" w:rsidP="003B44C7">
            <w:pPr>
              <w:spacing w:before="7"/>
              <w:jc w:val="center"/>
              <w:rPr>
                <w:lang w:val="uk-UA"/>
              </w:rPr>
            </w:pPr>
            <w:r w:rsidRPr="00134E5F">
              <w:rPr>
                <w:lang w:val="uk-UA"/>
              </w:rPr>
              <w:t xml:space="preserve">Протягом 5-ти </w:t>
            </w:r>
          </w:p>
          <w:p w:rsidR="00990059" w:rsidRPr="00134E5F" w:rsidRDefault="00990059" w:rsidP="003B44C7">
            <w:pPr>
              <w:spacing w:before="7"/>
              <w:jc w:val="center"/>
              <w:rPr>
                <w:lang w:val="uk-UA"/>
              </w:rPr>
            </w:pPr>
            <w:r w:rsidRPr="00134E5F">
              <w:rPr>
                <w:lang w:val="uk-UA"/>
              </w:rPr>
              <w:t>робочих днів</w:t>
            </w:r>
          </w:p>
        </w:tc>
      </w:tr>
      <w:tr w:rsidR="00990059" w:rsidRPr="00134E5F" w:rsidTr="003B44C7">
        <w:tc>
          <w:tcPr>
            <w:tcW w:w="508" w:type="dxa"/>
          </w:tcPr>
          <w:p w:rsidR="00990059" w:rsidRPr="00134E5F" w:rsidRDefault="009F20E8" w:rsidP="003B44C7">
            <w:pPr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990059" w:rsidRPr="00134E5F">
              <w:rPr>
                <w:lang w:val="uk-UA"/>
              </w:rPr>
              <w:t>.</w:t>
            </w:r>
          </w:p>
        </w:tc>
        <w:tc>
          <w:tcPr>
            <w:tcW w:w="5148" w:type="dxa"/>
          </w:tcPr>
          <w:p w:rsidR="00990059" w:rsidRPr="00134E5F" w:rsidRDefault="00990059" w:rsidP="003B44C7">
            <w:pPr>
              <w:spacing w:before="7"/>
              <w:jc w:val="both"/>
              <w:rPr>
                <w:lang w:val="uk-UA"/>
              </w:rPr>
            </w:pPr>
            <w:r w:rsidRPr="00134E5F">
              <w:rPr>
                <w:lang w:val="uk-UA"/>
              </w:rPr>
              <w:t xml:space="preserve">Підготовка рішень (витягів з рішення) </w:t>
            </w:r>
          </w:p>
        </w:tc>
        <w:tc>
          <w:tcPr>
            <w:tcW w:w="2352" w:type="dxa"/>
          </w:tcPr>
          <w:p w:rsidR="00990059" w:rsidRPr="00134E5F" w:rsidRDefault="00990059" w:rsidP="003B44C7">
            <w:pPr>
              <w:spacing w:before="7"/>
              <w:jc w:val="center"/>
              <w:rPr>
                <w:lang w:val="uk-UA"/>
              </w:rPr>
            </w:pPr>
            <w:r w:rsidRPr="00134E5F">
              <w:rPr>
                <w:lang w:val="uk-UA"/>
              </w:rPr>
              <w:t xml:space="preserve">Управління земельних відносин </w:t>
            </w:r>
          </w:p>
        </w:tc>
        <w:tc>
          <w:tcPr>
            <w:tcW w:w="1600" w:type="dxa"/>
          </w:tcPr>
          <w:p w:rsidR="00990059" w:rsidRPr="00134E5F" w:rsidRDefault="00990059" w:rsidP="003B44C7">
            <w:pPr>
              <w:spacing w:before="7"/>
              <w:jc w:val="center"/>
              <w:rPr>
                <w:lang w:val="uk-UA"/>
              </w:rPr>
            </w:pPr>
            <w:r w:rsidRPr="00134E5F">
              <w:rPr>
                <w:lang w:val="uk-UA"/>
              </w:rPr>
              <w:t>Протягом  2-х робочих днів</w:t>
            </w:r>
          </w:p>
        </w:tc>
      </w:tr>
      <w:tr w:rsidR="00990059" w:rsidRPr="00134E5F" w:rsidTr="003B44C7">
        <w:tc>
          <w:tcPr>
            <w:tcW w:w="508" w:type="dxa"/>
          </w:tcPr>
          <w:p w:rsidR="00990059" w:rsidRPr="00134E5F" w:rsidRDefault="009F20E8" w:rsidP="003B44C7">
            <w:pPr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990059" w:rsidRPr="00134E5F">
              <w:rPr>
                <w:lang w:val="uk-UA"/>
              </w:rPr>
              <w:t>.</w:t>
            </w:r>
          </w:p>
        </w:tc>
        <w:tc>
          <w:tcPr>
            <w:tcW w:w="5148" w:type="dxa"/>
          </w:tcPr>
          <w:p w:rsidR="00990059" w:rsidRPr="00134E5F" w:rsidRDefault="00990059" w:rsidP="003B44C7">
            <w:pPr>
              <w:spacing w:before="7"/>
              <w:jc w:val="both"/>
              <w:rPr>
                <w:lang w:val="uk-UA"/>
              </w:rPr>
            </w:pPr>
            <w:r w:rsidRPr="00134E5F">
              <w:rPr>
                <w:lang w:val="uk-UA"/>
              </w:rPr>
              <w:t>Видача рішень (витягів з рішень)</w:t>
            </w:r>
          </w:p>
        </w:tc>
        <w:tc>
          <w:tcPr>
            <w:tcW w:w="2352" w:type="dxa"/>
          </w:tcPr>
          <w:p w:rsidR="00990059" w:rsidRPr="00134E5F" w:rsidRDefault="00990059" w:rsidP="003B44C7">
            <w:pPr>
              <w:spacing w:before="7"/>
              <w:jc w:val="center"/>
              <w:rPr>
                <w:lang w:val="uk-UA"/>
              </w:rPr>
            </w:pPr>
            <w:r w:rsidRPr="00134E5F">
              <w:rPr>
                <w:lang w:val="uk-UA"/>
              </w:rPr>
              <w:t>Адміністратор ЦНАП</w:t>
            </w:r>
          </w:p>
        </w:tc>
        <w:tc>
          <w:tcPr>
            <w:tcW w:w="1600" w:type="dxa"/>
          </w:tcPr>
          <w:p w:rsidR="00990059" w:rsidRPr="00134E5F" w:rsidRDefault="006F4B38" w:rsidP="003B44C7">
            <w:pPr>
              <w:spacing w:before="7"/>
              <w:jc w:val="center"/>
              <w:rPr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Не пізніше наступного робочого дня з моменту отримання рішення</w:t>
            </w:r>
          </w:p>
        </w:tc>
      </w:tr>
    </w:tbl>
    <w:p w:rsidR="00990059" w:rsidRPr="00D352BC" w:rsidRDefault="00990059" w:rsidP="00990059">
      <w:pPr>
        <w:shd w:val="clear" w:color="auto" w:fill="FFFFFF"/>
        <w:spacing w:before="7"/>
        <w:jc w:val="center"/>
        <w:rPr>
          <w:lang w:val="uk-UA"/>
        </w:rPr>
      </w:pPr>
    </w:p>
    <w:p w:rsidR="00990059" w:rsidRDefault="00990059" w:rsidP="00990059">
      <w:pPr>
        <w:shd w:val="clear" w:color="auto" w:fill="FFFFFF"/>
        <w:spacing w:before="122"/>
        <w:ind w:left="-426"/>
        <w:rPr>
          <w:lang w:val="uk-UA"/>
        </w:rPr>
      </w:pPr>
      <w:r>
        <w:rPr>
          <w:lang w:val="uk-UA"/>
        </w:rPr>
        <w:t xml:space="preserve">      Загальна кількість днів надання адміністративної послуги – не більше 2 місяців </w:t>
      </w:r>
    </w:p>
    <w:p w:rsidR="00720F63" w:rsidRPr="004B02E5" w:rsidRDefault="00990059" w:rsidP="004B02E5">
      <w:pPr>
        <w:ind w:left="-426"/>
        <w:rPr>
          <w:color w:val="000000"/>
          <w:lang w:val="uk-UA"/>
        </w:rPr>
      </w:pPr>
      <w:r>
        <w:rPr>
          <w:color w:val="000000"/>
          <w:lang w:val="uk-UA"/>
        </w:rPr>
        <w:t xml:space="preserve">      Механізм оскарження результату надання адміністративної послуги – в судовому порядку.</w:t>
      </w:r>
    </w:p>
    <w:sectPr w:rsidR="00720F63" w:rsidRPr="004B02E5" w:rsidSect="006049B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59"/>
    <w:rsid w:val="004B02E5"/>
    <w:rsid w:val="006B558D"/>
    <w:rsid w:val="006F4B38"/>
    <w:rsid w:val="00720F63"/>
    <w:rsid w:val="00990059"/>
    <w:rsid w:val="009F20E8"/>
    <w:rsid w:val="00A03987"/>
    <w:rsid w:val="00B708D9"/>
    <w:rsid w:val="00F7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21BF"/>
  <w15:chartTrackingRefBased/>
  <w15:docId w15:val="{55B40C00-27C6-46FD-BF1E-E2D3DA2F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58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558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4B02E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3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1419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Старинська Олена Олександрівна</dc:creator>
  <cp:keywords/>
  <dc:description/>
  <cp:lastModifiedBy>PROTG889_USER04</cp:lastModifiedBy>
  <cp:revision>4</cp:revision>
  <cp:lastPrinted>2020-07-24T09:06:00Z</cp:lastPrinted>
  <dcterms:created xsi:type="dcterms:W3CDTF">2023-02-03T09:26:00Z</dcterms:created>
  <dcterms:modified xsi:type="dcterms:W3CDTF">2025-04-07T11:50:00Z</dcterms:modified>
</cp:coreProperties>
</file>